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Ознакомление детей с изделиями декоративно-прикладного искусства родного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края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введение детей в гармоничный мир народной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Донской культуры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Расширять и закреплять представления детей об отдельных видах народных промыслов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гжельская, хохломская и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fldChar w:fldCharType="begin"/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instrText xml:space="preserve"> HYPERLINK "https://www.maam.ru/obrazovanie/semikarakorskaya-rospis" \o "Семикаракорская роспись, керамика" </w:instrTex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fldChar w:fldCharType="separate"/>
      </w:r>
      <w:r w:rsidRPr="003460A4">
        <w:rPr>
          <w:rFonts w:ascii="Times New Roman" w:eastAsia="Times New Roman" w:hAnsi="Times New Roman" w:cs="Times New Roman"/>
          <w:bCs/>
          <w:color w:val="0088BB"/>
          <w:sz w:val="28"/>
          <w:szCs w:val="28"/>
          <w:u w:val="single"/>
          <w:lang w:eastAsia="ru-RU"/>
        </w:rPr>
        <w:t>семикаракоская</w:t>
      </w:r>
      <w:proofErr w:type="spellEnd"/>
      <w:r w:rsidRPr="003460A4">
        <w:rPr>
          <w:rFonts w:ascii="Times New Roman" w:eastAsia="Times New Roman" w:hAnsi="Times New Roman" w:cs="Times New Roman"/>
          <w:bCs/>
          <w:color w:val="0088BB"/>
          <w:sz w:val="28"/>
          <w:szCs w:val="28"/>
          <w:u w:val="single"/>
          <w:lang w:eastAsia="ru-RU"/>
        </w:rPr>
        <w:t xml:space="preserve"> росписи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fldChar w:fldCharType="end"/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умения создавать узоры, используя разнообразные приемы работы кистью в изображении традиционных элементов и орнаментов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Семикаракорский росписи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рисовать на тарелке узоры из растительных элементов.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технические умения - рисовать кончиком кисти, всей кистью, работать кистью в разных направлениях.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способность к анализу, синтезу и сравнению.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творческие способности и эстетический вкус у детей.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познавательные способности у детей, развивать любознательность стремление узнать больше нового, интересного о своей малой родине.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кругозор детей о гончарном производстве.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любовь и уважение к традициям, культуре и искусству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донских мастеров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патриотические чувства у детей, чувство гордости за свою малую родину.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эстетическое отношение к предметам народного прикладного искусства.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Средство – мини-музей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«Краса ненаглядная»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экспонаты русского народного промысла, иллюстрации гжели, хохломской и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семикаракорской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росписи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Мультимедийная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 о Марье-Искуснице»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Посуда, расписанная хохломской, гжельской и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семикаракорской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росписью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Фартуки с нарукавниками, стаканы с водой, салфетки, кисти, краски, заготовки кувшинов из соленого теста.</w:t>
      </w:r>
    </w:p>
    <w:p w:rsidR="003460A4" w:rsidRPr="003460A4" w:rsidRDefault="003460A4" w:rsidP="003460A4">
      <w:pPr>
        <w:shd w:val="clear" w:color="auto" w:fill="FFFFFF"/>
        <w:spacing w:before="250" w:after="25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гостей у нас сегодня, давайте поприветствуем их.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Сейчас мы отправимся в мини-музей народного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декоративо-прикладного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искусства.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знает, что такое декоративно-прикладное искусство?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Декоративно-прикладное искусство – это народное творчество, которое появилось у людей от желания создать вокруг себя красоту, уют и делиться этим с окружающими.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Скажу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 слова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«Раз, два, три – повернусь, в Варвару – Сказительницу обернусь. Проходите гости, присаживайтесь. Есть у меня одна не то сказка, не то быль. Решайте сами, было это или не было.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Присаживайтесь на стульчики, смотрите и слушайте.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Жила когда-то в маленьком русском селе красавица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Марьюшка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была она рукодельницей необыкновенной - шелками вышивала разноцветными, золотыми да серебряными нитями. И так нравились людям ее уборы, что слава о ней разошлась по всей Руси. И стали купцы заезжие зазывать Марью к себе в город. 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Смеялась девушка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"А я и так проживу, без города! Любо мне мое село, речка наша, лесочек, березки наши, цветы полевые. А в городе 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видеть буду?" 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Осталась Марья верна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своей родине. И вот однажды приехал в село особый гость, стал он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Марьюшку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золотом осыпать, бусы на ее шею пытался накинуть жемчужные, шубку соболиную - на плечи. Но не приняла подарков она! Стал он тогда ее уговаривать замуж за него пойти, во дворец его переехать, в большом богатстве жить. 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Только рассмеялась она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"Не нужно мне богатства, здесь жить хочу!" А был это Кощей Бессмертный, решил он лишить мир рукотворной красоты, которой Марья людей радовала. Рассердился Кощей, обернулся черным орлом, схватил в когти девушку, обернувшуюся Жар-птицей, да и понес в свое царство. Почувствовала Марья - силы теряет, стала она прощаться с землей родной. Плакала и бросала перья радужные на землю на память о себе. И там, куда попали перья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 Жар-птицы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стали появляться промыслы народные. Умельцы русские продолжали украшать мир, продолжали дело Марьи-искусницы. Так появились многие народные промыслы. И много других мест, где живут настоящие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волшебники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красоту создающие собственными руками!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Предлагаю найти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 перья Жар-птицы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 поиске нам помогут загадки, 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слушайте первую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Фарфоровые чайники, подсвечники, часы,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Животные и птицы невиданной красы.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Деревня в Подмосковье прославилась теперь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 всем в народе ее названье …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Гжель.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волшебное перышко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скажите, что изготавливают в селе Гжель?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Посуду.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чего делают посуду?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белой глины.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цвета используют для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росписи гжельской посуды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синий,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Давным-давно жили там веселые да умелые мастера. Нашли они в своей сторонушке белую глину и решили лепить из нее посуду. Стал каждый мастер свое умение показывать. Дивная получилась посуда. Мастера не только лепили, но и расписывали свою посуду. Они перенесли на свои изделия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голубое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небо, синие леса и белый снег.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основные элементы гжельской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росписи вы знаете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(Мазок с тенью, сеточка, капелька)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Речевая игра с элементами дыхательной гимнастики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большой стеклянный чайник, («Надуть живот, одна рука на поясе)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важный, как начальник.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(Другая рука изогнута, как носик)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фарфоровые чашки,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(Приседать, одна рука на поясе)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хрупкие, бедняжки.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фарфоровые блюдца,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(Кружатся, рисуя руками круг)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стукни, разобьются.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серебряные ложки,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(Потянуться, руки сомкнуть над головой)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на тонкой ножке.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пластмассовый поднос -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(Взяться за руки, сделать большой круг)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посуду нам принес.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(Нагнулись и развели руки в стороны)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Идём дальше, ребята!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загадку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«Разные ложки и ковши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разгляди-ка, не спеши.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травка вьётся и цветы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Растут не здешней красоты».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Блестят, они как золотые,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может,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солнцем </w:t>
      </w:r>
      <w:proofErr w:type="gram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залитые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Хохлома.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еще одно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волшебное перышко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расписывают хохломской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росписью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Посуду, мебель.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какого материала изготавливают хохломскую посуду?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дерева.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эту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 называют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«золотая хохлома»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Посуда украшена золотой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росписью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чёрном или красном фоне переплетаются золотые ягоды, цветы, листочки.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цвета используют художники для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Золотой, красный, черный, зеленый.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Золотая хохлома - одна из самых известных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росписей в России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Хохломская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ребята, нигде больше не встречается - это чудо, созданное руками человека!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получить такое чудо, что мастер сначала делает?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Вырезает посуду из дерева.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потом делает мастер?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Расписывает затем красками, покрывает готовое изделие лаком и ставит в печь, что бы оно высохло, закалилось.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Динамическая пауза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Ехал гончар - мужичок, (Идут, держась за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возжи</w:t>
      </w:r>
      <w:proofErr w:type="spellEnd"/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Вез изделий возок.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Ехал по камешкам.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с высоким подниманием колена)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Ехал через лесочек.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змейкой)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Вез в мешке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керамику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Ехал по песочку.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на носочках)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Ехал через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мосточек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боковым, приставным шагом)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Споткнулся конь разочек.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ямку свалился –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 на корточки)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товар разбился.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(Встали, развели руки в стороны)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рассыпает на пол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«осколки»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посуды)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помогите соединить части посуды. Мальчики собирают одну разбитую тарелку, а девочки другую.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целое»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собирают посуду)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Тарелку, с какой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росписью собрали мальчики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Мальчики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хохломской.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Тарелку, с какой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росписью собрали девочки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гжельской.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несите мне ваши тарелки.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Упало перо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волшебное и в наши края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жила девушка, которую звали, Аксинья, дочь степи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донской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Лазорюшки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батюшки Дона Ивановича! Подобрала она его, принесла в родительский курень, да и спрятала. Иногда только доставала и любовалась. А был у нее друг любезный - Степан, казак удалой, чуб завитой. Должны были они пожениться. Да война началась. И ушел воевать милый друг! Проводила она Степана, стояла на дороге, всматривалась вслед отъезжавшим всадникам. А в руке сжимала несколько цветочков полевых, которые ей подарил жених ее на память. Вернулась в курень, поставила цветы в кувшин с водой и стала ждать своего суженого. Но 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месяц проходил за месяцем, а весточки все нет и нет. Вот и полевые цветы засохли и опали. И осталась у Аксиньи одна радость - перо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волшебное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Достала она его как-то вечером, в пальцах повертела, да и задела случайно им за кувшин (воспитатель показывает заготовку кувшина, касается пером, показывает заготовку с </w:t>
      </w: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росписью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Но что это? Чудо чудное, диво дивное! Расцвели вдруг на кувшине цветочки полевые, словно живые, будто глазки чьи-то глядят, 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утешить пытаются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"Не печалься,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Аксиньюшка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будет хорошо!"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вскоре и суженый ее вернулся. Вышла Аксинья его встречать, подала ему кувшин с молоком. Выпил Степан, усы вытер. Смотрит, а на кувшине цветы цветут! Что за диво? "Вроде, мои цветы?" - спрашивает. "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Твои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отвечает Аксинья. - Они мне ждать тебя помогали!"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так у нас на Дону и появился свой народный промысел –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семикаракорский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фаянс расписной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из какого материала сделана эта посуда?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глины.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делал посуду?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Гончары.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откуда появилось у станицы такое название,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Семикаракоск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Семеро братьев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Каракоровых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поселились на левом берегу Дона, где родилась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Семикаракорская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станица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я вас приглашаю в мастерскую. Давайте наденем фартуки и станем художниками.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одевают фартуки, нарукавники и </w:t>
      </w:r>
      <w:proofErr w:type="gramStart"/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садятся</w:t>
      </w:r>
      <w:proofErr w:type="gramEnd"/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 столы)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 есть заготовки кувшинов, которые мы с вами будем расписывать декоративными цветами и листиками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касается пером всех заготовок для </w:t>
      </w:r>
      <w:r w:rsidRPr="003460A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росписи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фоновая музыка.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Роспись кувшинов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Поэтапное рисование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центре кувшина плоской кистью рисуем перевернутую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«каплю»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желтым цветом.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плоскую кисть набираем на один край красную краску, на другой - желтую. Рисуем лепесток с правой стороны от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«капли»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Рисуем еще один лепесток с правой стороны, за первым.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Промываем кисть, набираем на один край – желтую, на другой –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розовую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краску. Рисуем два лепестка с левой стоны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«капли»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Промываем кисть, набираем на один край – желтую, на другой – оранжевую краску. Рисуем над каплей три лепестка.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Промываем кисть, рисуем под каплей зеленый кружок и стебелек цветка, слегка изогнутый.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Промываем кисть, набираем на один край – желтую, на другой – зеленую краску. Рисуем листики так, что бы зеленая краска была с внешней стороны.</w:t>
      </w:r>
    </w:p>
    <w:p w:rsidR="003460A4" w:rsidRPr="003460A4" w:rsidRDefault="003460A4" w:rsidP="003460A4">
      <w:pPr>
        <w:shd w:val="clear" w:color="auto" w:fill="FFFFFF"/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Промываем кисть, убираем.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Берем тонкую кисть. Черной краской рисуем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«сеточку»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«капельке»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прожилки на листиках.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какими красивыми стали ваши кувшины.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чем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семикаракорская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роспись похожа с </w:t>
      </w:r>
      <w:proofErr w:type="gram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хохломской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растительные узоры, завитки, травка, цветы.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чем отличается?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Хохломскую посуду делают из дерева, а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семикаракорскую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из глины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чем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семикаракорская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роспись похожа с </w:t>
      </w:r>
      <w:proofErr w:type="gram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гжельской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Материалом для изготовления посуды. 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Узорами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растительный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люди, птицы, животные.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чем отличается?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Гжельскую посуду </w:t>
      </w:r>
      <w:proofErr w:type="gram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расписывают только синим</w:t>
      </w:r>
      <w:proofErr w:type="gram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голубым</w:t>
      </w:r>
      <w:proofErr w:type="spellEnd"/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их оттенками, а </w:t>
      </w:r>
      <w:proofErr w:type="spellStart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семикаракорскую</w:t>
      </w:r>
      <w:proofErr w:type="spellEnd"/>
      <w:r w:rsidRPr="003460A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всеми цветами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было для вас самым интересным?</w:t>
      </w:r>
    </w:p>
    <w:p w:rsidR="003460A4" w:rsidRPr="003460A4" w:rsidRDefault="003460A4" w:rsidP="003460A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русских людей есть поговорка </w:t>
      </w:r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«Умелец да </w:t>
      </w:r>
      <w:proofErr w:type="spellStart"/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рукоделец</w:t>
      </w:r>
      <w:proofErr w:type="spellEnd"/>
      <w:r w:rsidRPr="003460A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себе и людям радость приносит»</w:t>
      </w:r>
      <w:r w:rsidRPr="00346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о вас, вы подарили радость себе и окружающим людям. Спасибо за творчество.</w:t>
      </w:r>
    </w:p>
    <w:p w:rsidR="004C6C60" w:rsidRDefault="004C6C60"/>
    <w:sectPr w:rsidR="004C6C60" w:rsidSect="004C6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60A4"/>
    <w:rsid w:val="003460A4"/>
    <w:rsid w:val="004C6C60"/>
    <w:rsid w:val="00535DB9"/>
    <w:rsid w:val="0079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60"/>
  </w:style>
  <w:style w:type="paragraph" w:styleId="2">
    <w:name w:val="heading 2"/>
    <w:basedOn w:val="a"/>
    <w:link w:val="20"/>
    <w:uiPriority w:val="9"/>
    <w:qFormat/>
    <w:rsid w:val="003460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0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60A4"/>
    <w:rPr>
      <w:b/>
      <w:bCs/>
    </w:rPr>
  </w:style>
  <w:style w:type="character" w:styleId="a5">
    <w:name w:val="Hyperlink"/>
    <w:basedOn w:val="a0"/>
    <w:uiPriority w:val="99"/>
    <w:semiHidden/>
    <w:unhideWhenUsed/>
    <w:rsid w:val="003460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8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1670</Words>
  <Characters>9525</Characters>
  <Application>Microsoft Office Word</Application>
  <DocSecurity>0</DocSecurity>
  <Lines>79</Lines>
  <Paragraphs>22</Paragraphs>
  <ScaleCrop>false</ScaleCrop>
  <Company/>
  <LinksUpToDate>false</LinksUpToDate>
  <CharactersWithSpaces>11173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Тополёк</dc:creator>
  <cp:lastModifiedBy>Тополёк</cp:lastModifiedBy>
  <cp:revision>1</cp:revision>
  <dcterms:created xsi:type="dcterms:W3CDTF">2026-04-27T08:13:00Z</dcterms:created>
  <dcterms:modified xsi:type="dcterms:W3CDTF">2026-04-27T08:17:00Z</dcterms:modified>
</cp:coreProperties>
</file>